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8" w:rsidRPr="00AF405A" w:rsidRDefault="00997A3B" w:rsidP="00AF405A">
      <w:pPr>
        <w:shd w:val="clear" w:color="auto" w:fill="F2F2F2" w:themeFill="background1" w:themeFillShade="F2"/>
        <w:spacing w:after="0" w:line="252" w:lineRule="auto"/>
        <w:jc w:val="center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ПРОЕКТ РЕШЕНИЯ</w:t>
      </w:r>
      <w:r w:rsidR="00DC40A8">
        <w:rPr>
          <w:rFonts w:cs="Courier New"/>
          <w:b/>
          <w:sz w:val="20"/>
          <w:szCs w:val="20"/>
        </w:rPr>
        <w:br/>
        <w:t>заседания О</w:t>
      </w:r>
      <w:r w:rsidR="00AF405A">
        <w:rPr>
          <w:rFonts w:cs="Courier New"/>
          <w:b/>
          <w:sz w:val="20"/>
          <w:szCs w:val="20"/>
        </w:rPr>
        <w:t>бщественного Совета</w:t>
      </w:r>
      <w:r w:rsidR="00DC40A8">
        <w:rPr>
          <w:rFonts w:cs="Courier New"/>
          <w:b/>
          <w:sz w:val="20"/>
          <w:szCs w:val="20"/>
        </w:rPr>
        <w:t xml:space="preserve"> при </w:t>
      </w:r>
      <w:proofErr w:type="spellStart"/>
      <w:r w:rsidR="00DC40A8">
        <w:rPr>
          <w:rFonts w:cs="Courier New"/>
          <w:b/>
          <w:sz w:val="20"/>
          <w:szCs w:val="20"/>
        </w:rPr>
        <w:t>КИТиТ</w:t>
      </w:r>
      <w:proofErr w:type="spellEnd"/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AF405A" w:rsidRDefault="00AF405A" w:rsidP="00273A18">
      <w:pPr>
        <w:spacing w:after="0" w:line="252" w:lineRule="auto"/>
        <w:rPr>
          <w:rFonts w:cs="Courier New"/>
          <w:b/>
          <w:sz w:val="20"/>
          <w:szCs w:val="20"/>
        </w:rPr>
      </w:pPr>
    </w:p>
    <w:p w:rsidR="0032050A" w:rsidRDefault="0032050A" w:rsidP="00273A18">
      <w:pPr>
        <w:spacing w:after="0" w:line="252" w:lineRule="auto"/>
        <w:rPr>
          <w:rFonts w:cs="Courier New"/>
          <w:b/>
          <w:sz w:val="20"/>
          <w:szCs w:val="20"/>
        </w:rPr>
      </w:pPr>
      <w:bookmarkStart w:id="0" w:name="_GoBack"/>
      <w:r>
        <w:rPr>
          <w:rFonts w:cs="Courier New"/>
          <w:b/>
          <w:sz w:val="20"/>
          <w:szCs w:val="20"/>
        </w:rPr>
        <w:t>Дата, время и место заседания: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г. Вологда, ул. </w:t>
      </w:r>
      <w:r w:rsidR="00E138EA">
        <w:rPr>
          <w:rFonts w:cs="Courier New"/>
          <w:sz w:val="20"/>
          <w:szCs w:val="20"/>
        </w:rPr>
        <w:t xml:space="preserve">Герцена, д. </w:t>
      </w:r>
      <w:r w:rsidR="00720D13">
        <w:rPr>
          <w:rFonts w:cs="Courier New"/>
          <w:sz w:val="20"/>
          <w:szCs w:val="20"/>
        </w:rPr>
        <w:t>27, 7</w:t>
      </w:r>
      <w:r w:rsidR="00E138EA">
        <w:rPr>
          <w:rFonts w:cs="Courier New"/>
          <w:sz w:val="20"/>
          <w:szCs w:val="20"/>
        </w:rPr>
        <w:t>-й этаж</w:t>
      </w:r>
      <w:r w:rsidR="00720D13">
        <w:rPr>
          <w:rFonts w:cs="Courier New"/>
          <w:sz w:val="20"/>
          <w:szCs w:val="20"/>
        </w:rPr>
        <w:t xml:space="preserve"> (место будет уточнено дополнительно)</w:t>
      </w:r>
      <w:r>
        <w:rPr>
          <w:rFonts w:cs="Courier New"/>
          <w:sz w:val="20"/>
          <w:szCs w:val="20"/>
        </w:rPr>
        <w:br/>
      </w:r>
      <w:r>
        <w:rPr>
          <w:rFonts w:cs="Courier New"/>
          <w:sz w:val="20"/>
          <w:szCs w:val="20"/>
        </w:rPr>
        <w:tab/>
      </w:r>
      <w:r w:rsidR="00E138EA">
        <w:rPr>
          <w:rFonts w:cs="Courier New"/>
          <w:sz w:val="20"/>
          <w:szCs w:val="20"/>
        </w:rPr>
        <w:t xml:space="preserve">17 декабря </w:t>
      </w:r>
      <w:r>
        <w:rPr>
          <w:rFonts w:cs="Courier New"/>
          <w:sz w:val="20"/>
          <w:szCs w:val="20"/>
        </w:rPr>
        <w:t>2013 года, 1</w:t>
      </w:r>
      <w:r w:rsidR="00381B60">
        <w:rPr>
          <w:rFonts w:cs="Courier New"/>
          <w:sz w:val="20"/>
          <w:szCs w:val="20"/>
        </w:rPr>
        <w:t>1:00 – 13:0</w:t>
      </w:r>
      <w:r w:rsidR="00E138EA">
        <w:rPr>
          <w:rFonts w:cs="Courier New"/>
          <w:sz w:val="20"/>
          <w:szCs w:val="20"/>
        </w:rPr>
        <w:t>0</w:t>
      </w:r>
    </w:p>
    <w:p w:rsid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32050A" w:rsidRPr="0032050A" w:rsidRDefault="0032050A" w:rsidP="00273A18">
      <w:pPr>
        <w:spacing w:after="0" w:line="252" w:lineRule="auto"/>
        <w:rPr>
          <w:rFonts w:cs="Courier New"/>
          <w:sz w:val="20"/>
          <w:szCs w:val="20"/>
        </w:rPr>
      </w:pPr>
    </w:p>
    <w:p w:rsidR="00F455CC" w:rsidRDefault="00DC40A8" w:rsidP="00DC40A8">
      <w:pPr>
        <w:spacing w:after="0" w:line="252" w:lineRule="auto"/>
        <w:rPr>
          <w:rFonts w:cs="Courier New"/>
          <w:b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 xml:space="preserve">ОПРОС </w:t>
      </w:r>
      <w:r w:rsidRPr="005035BE">
        <w:rPr>
          <w:rFonts w:cs="Courier New"/>
          <w:b/>
          <w:sz w:val="20"/>
          <w:szCs w:val="20"/>
        </w:rPr>
        <w:t xml:space="preserve">1. </w:t>
      </w:r>
    </w:p>
    <w:p w:rsidR="00E138EA" w:rsidRDefault="00997A3B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 итогам </w:t>
      </w:r>
      <w:r w:rsidR="003F51BA">
        <w:rPr>
          <w:rFonts w:cs="Courier New"/>
          <w:sz w:val="20"/>
          <w:szCs w:val="20"/>
        </w:rPr>
        <w:t xml:space="preserve">рассмотрения </w:t>
      </w:r>
      <w:r w:rsidR="00E138EA">
        <w:rPr>
          <w:rFonts w:cs="Courier New"/>
          <w:sz w:val="20"/>
          <w:szCs w:val="20"/>
        </w:rPr>
        <w:t>внедрения автоматизированной системы управления образовательными учреждениями Вологодской области с целью обеспечения оказания в электронной форме государственных (муниципальных) услуг</w:t>
      </w:r>
      <w:r w:rsidR="003F51BA">
        <w:rPr>
          <w:rFonts w:cs="Courier New"/>
          <w:sz w:val="20"/>
          <w:szCs w:val="20"/>
        </w:rPr>
        <w:t xml:space="preserve">, </w:t>
      </w:r>
      <w:r>
        <w:rPr>
          <w:rFonts w:cs="Courier New"/>
          <w:sz w:val="20"/>
          <w:szCs w:val="20"/>
        </w:rPr>
        <w:t xml:space="preserve">рекомендовать Комитету информационных технологий </w:t>
      </w:r>
      <w:r w:rsidR="00C254C9">
        <w:rPr>
          <w:rFonts w:cs="Courier New"/>
          <w:sz w:val="20"/>
          <w:szCs w:val="20"/>
        </w:rPr>
        <w:t xml:space="preserve">разработать механизм, позволяющий </w:t>
      </w:r>
      <w:r>
        <w:rPr>
          <w:rFonts w:cs="Courier New"/>
          <w:sz w:val="20"/>
          <w:szCs w:val="20"/>
        </w:rPr>
        <w:t xml:space="preserve">проводить открытую публичную экспертную оценку заказов в сфере информационных технологий на этапе подготовки и обсуждения технического задания </w:t>
      </w:r>
    </w:p>
    <w:p w:rsidR="00D807E1" w:rsidRDefault="00D807E1" w:rsidP="00DC40A8">
      <w:pPr>
        <w:spacing w:after="0" w:line="252" w:lineRule="auto"/>
        <w:rPr>
          <w:rFonts w:cs="Courier New"/>
          <w:i/>
          <w:sz w:val="20"/>
          <w:szCs w:val="20"/>
        </w:rPr>
      </w:pPr>
    </w:p>
    <w:p w:rsidR="003F51BA" w:rsidRDefault="003F51BA" w:rsidP="00DC40A8">
      <w:pPr>
        <w:spacing w:after="0" w:line="252" w:lineRule="auto"/>
        <w:rPr>
          <w:rFonts w:cs="Courier New"/>
          <w:i/>
          <w:sz w:val="20"/>
          <w:szCs w:val="20"/>
        </w:rPr>
      </w:pPr>
    </w:p>
    <w:p w:rsidR="00E138EA" w:rsidRDefault="00E138EA" w:rsidP="00E138EA">
      <w:pPr>
        <w:spacing w:after="0" w:line="252" w:lineRule="auto"/>
        <w:rPr>
          <w:rFonts w:cs="Courier New"/>
          <w:b/>
          <w:sz w:val="20"/>
          <w:szCs w:val="20"/>
        </w:rPr>
      </w:pPr>
      <w:r w:rsidRPr="005035BE">
        <w:rPr>
          <w:rFonts w:cs="Courier New"/>
          <w:b/>
          <w:sz w:val="20"/>
          <w:szCs w:val="20"/>
        </w:rPr>
        <w:t>В</w:t>
      </w:r>
      <w:r>
        <w:rPr>
          <w:rFonts w:cs="Courier New"/>
          <w:b/>
          <w:sz w:val="20"/>
          <w:szCs w:val="20"/>
        </w:rPr>
        <w:t>ОПРОС 2</w:t>
      </w:r>
      <w:r w:rsidRPr="005035BE">
        <w:rPr>
          <w:rFonts w:cs="Courier New"/>
          <w:b/>
          <w:sz w:val="20"/>
          <w:szCs w:val="20"/>
        </w:rPr>
        <w:t xml:space="preserve">. </w:t>
      </w:r>
    </w:p>
    <w:p w:rsidR="00E138EA" w:rsidRDefault="00997A3B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По итогам </w:t>
      </w:r>
      <w:proofErr w:type="gramStart"/>
      <w:r>
        <w:rPr>
          <w:rFonts w:cs="Courier New"/>
          <w:sz w:val="20"/>
          <w:szCs w:val="20"/>
        </w:rPr>
        <w:t>р</w:t>
      </w:r>
      <w:r w:rsidR="00E138EA">
        <w:rPr>
          <w:rFonts w:cs="Courier New"/>
          <w:sz w:val="20"/>
          <w:szCs w:val="20"/>
        </w:rPr>
        <w:t>ассмотрени</w:t>
      </w:r>
      <w:r w:rsidR="003F51BA">
        <w:rPr>
          <w:rFonts w:cs="Courier New"/>
          <w:sz w:val="20"/>
          <w:szCs w:val="20"/>
        </w:rPr>
        <w:t>я обращения Заместителя Губернатора Вологодской области</w:t>
      </w:r>
      <w:proofErr w:type="gramEnd"/>
      <w:r w:rsidR="003F51BA">
        <w:rPr>
          <w:rFonts w:cs="Courier New"/>
          <w:sz w:val="20"/>
          <w:szCs w:val="20"/>
        </w:rPr>
        <w:t xml:space="preserve"> А.В. Кожевникова в адрес Общественного Совета при </w:t>
      </w:r>
      <w:proofErr w:type="spellStart"/>
      <w:r w:rsidR="003F51BA">
        <w:rPr>
          <w:rFonts w:cs="Courier New"/>
          <w:sz w:val="20"/>
          <w:szCs w:val="20"/>
        </w:rPr>
        <w:t>КИТиТ</w:t>
      </w:r>
      <w:proofErr w:type="spellEnd"/>
      <w:r w:rsidR="003F51BA">
        <w:rPr>
          <w:rFonts w:cs="Courier New"/>
          <w:sz w:val="20"/>
          <w:szCs w:val="20"/>
        </w:rPr>
        <w:t xml:space="preserve"> </w:t>
      </w:r>
      <w:r w:rsidR="00C254C9">
        <w:rPr>
          <w:rFonts w:cs="Courier New"/>
          <w:sz w:val="20"/>
          <w:szCs w:val="20"/>
        </w:rPr>
        <w:t>подготовить заключение в срок до 26.12.2013.</w:t>
      </w:r>
    </w:p>
    <w:p w:rsidR="00C254C9" w:rsidRDefault="00C254C9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Обсуждение и утверждение заключения провести в заочной форме, согласно Регламенту работы общественного Совета.</w:t>
      </w: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Pr="00E138EA" w:rsidRDefault="00E138EA" w:rsidP="00E138EA">
      <w:pPr>
        <w:spacing w:after="0" w:line="252" w:lineRule="auto"/>
        <w:rPr>
          <w:rFonts w:cs="Courier New"/>
          <w:b/>
          <w:sz w:val="20"/>
          <w:szCs w:val="20"/>
        </w:rPr>
      </w:pPr>
      <w:r w:rsidRPr="00E138EA">
        <w:rPr>
          <w:rFonts w:cs="Courier New"/>
          <w:b/>
          <w:sz w:val="20"/>
          <w:szCs w:val="20"/>
        </w:rPr>
        <w:t>ВОПРОС 3.</w:t>
      </w:r>
    </w:p>
    <w:p w:rsidR="00E138EA" w:rsidRDefault="00E138EA" w:rsidP="00E138EA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Утвер</w:t>
      </w:r>
      <w:r w:rsidR="003F51BA">
        <w:rPr>
          <w:rFonts w:cs="Courier New"/>
          <w:sz w:val="20"/>
          <w:szCs w:val="20"/>
        </w:rPr>
        <w:t>дить отзыв</w:t>
      </w:r>
      <w:r>
        <w:rPr>
          <w:rFonts w:cs="Courier New"/>
          <w:sz w:val="20"/>
          <w:szCs w:val="20"/>
        </w:rPr>
        <w:t xml:space="preserve"> Общественного совета о «Стратегии развития информационного общества в Вологодской области»</w:t>
      </w:r>
    </w:p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Default="00381B60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Pr="00E138EA" w:rsidRDefault="00381B60" w:rsidP="00381B60">
      <w:pPr>
        <w:spacing w:after="0" w:line="252" w:lineRule="auto"/>
        <w:rPr>
          <w:rFonts w:cs="Courier New"/>
          <w:b/>
          <w:sz w:val="20"/>
          <w:szCs w:val="20"/>
        </w:rPr>
      </w:pPr>
      <w:r>
        <w:rPr>
          <w:rFonts w:cs="Courier New"/>
          <w:b/>
          <w:sz w:val="20"/>
          <w:szCs w:val="20"/>
        </w:rPr>
        <w:t>ВОПРОС 4</w:t>
      </w:r>
      <w:r w:rsidRPr="00E138EA">
        <w:rPr>
          <w:rFonts w:cs="Courier New"/>
          <w:b/>
          <w:sz w:val="20"/>
          <w:szCs w:val="20"/>
        </w:rPr>
        <w:t>.</w:t>
      </w:r>
    </w:p>
    <w:p w:rsidR="00381B60" w:rsidRDefault="003F51BA" w:rsidP="00381B60">
      <w:pPr>
        <w:spacing w:after="0" w:line="252" w:lineRule="auto"/>
        <w:ind w:firstLine="284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Утвер</w:t>
      </w:r>
      <w:r w:rsidR="00381B60">
        <w:rPr>
          <w:rFonts w:cs="Courier New"/>
          <w:sz w:val="20"/>
          <w:szCs w:val="20"/>
        </w:rPr>
        <w:t>д</w:t>
      </w:r>
      <w:r>
        <w:rPr>
          <w:rFonts w:cs="Courier New"/>
          <w:sz w:val="20"/>
          <w:szCs w:val="20"/>
        </w:rPr>
        <w:t>ить план</w:t>
      </w:r>
      <w:r w:rsidR="00381B60">
        <w:rPr>
          <w:rFonts w:cs="Courier New"/>
          <w:sz w:val="20"/>
          <w:szCs w:val="20"/>
        </w:rPr>
        <w:t xml:space="preserve"> работы Общественного Совета на 2014 календарный год.</w:t>
      </w:r>
    </w:p>
    <w:bookmarkEnd w:id="0"/>
    <w:p w:rsidR="00E138EA" w:rsidRDefault="00E138EA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381B60" w:rsidRDefault="00381B60" w:rsidP="00E138EA">
      <w:pPr>
        <w:spacing w:after="0" w:line="252" w:lineRule="auto"/>
        <w:rPr>
          <w:rFonts w:cs="Courier New"/>
          <w:sz w:val="20"/>
          <w:szCs w:val="20"/>
        </w:rPr>
      </w:pPr>
    </w:p>
    <w:p w:rsidR="00E138EA" w:rsidRDefault="00E138EA" w:rsidP="003F51BA">
      <w:pPr>
        <w:spacing w:after="0" w:line="252" w:lineRule="auto"/>
        <w:rPr>
          <w:rFonts w:cs="Courier New"/>
          <w:sz w:val="20"/>
          <w:szCs w:val="20"/>
        </w:rPr>
      </w:pPr>
    </w:p>
    <w:p w:rsidR="003F51BA" w:rsidRDefault="003F51BA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3F51BA" w:rsidRDefault="003F51BA" w:rsidP="00FE1999">
      <w:pPr>
        <w:spacing w:after="0" w:line="252" w:lineRule="auto"/>
        <w:rPr>
          <w:rFonts w:cs="Courier New"/>
          <w:sz w:val="20"/>
          <w:szCs w:val="20"/>
        </w:rPr>
      </w:pPr>
    </w:p>
    <w:p w:rsidR="00FE1999" w:rsidRDefault="00065F28" w:rsidP="00FE1999">
      <w:pPr>
        <w:spacing w:after="0" w:line="252" w:lineRule="auto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Председатель Общественного Совет</w:t>
      </w:r>
      <w:r w:rsidR="002D3654">
        <w:rPr>
          <w:rFonts w:cs="Courier New"/>
          <w:sz w:val="20"/>
          <w:szCs w:val="20"/>
        </w:rPr>
        <w:t>а</w:t>
      </w:r>
      <w:r>
        <w:rPr>
          <w:rFonts w:cs="Courier New"/>
          <w:sz w:val="20"/>
          <w:szCs w:val="20"/>
        </w:rPr>
        <w:br/>
        <w:t xml:space="preserve">при Комитете информационных технологи и </w:t>
      </w:r>
      <w:r w:rsidR="002D3654">
        <w:rPr>
          <w:rFonts w:cs="Courier New"/>
          <w:sz w:val="20"/>
          <w:szCs w:val="20"/>
        </w:rPr>
        <w:t>телекоммуникаций</w:t>
      </w:r>
      <w:r w:rsidR="002D3654">
        <w:rPr>
          <w:rFonts w:cs="Courier New"/>
          <w:sz w:val="20"/>
          <w:szCs w:val="20"/>
        </w:rPr>
        <w:tab/>
      </w:r>
      <w:r w:rsidR="002D3654">
        <w:rPr>
          <w:rFonts w:cs="Courier New"/>
          <w:sz w:val="20"/>
          <w:szCs w:val="20"/>
        </w:rPr>
        <w:tab/>
      </w:r>
      <w:r w:rsidR="002D3654">
        <w:rPr>
          <w:rFonts w:cs="Courier New"/>
          <w:sz w:val="20"/>
          <w:szCs w:val="20"/>
        </w:rPr>
        <w:tab/>
        <w:t>___</w:t>
      </w:r>
      <w:r w:rsidR="00FE1999">
        <w:rPr>
          <w:rFonts w:cs="Courier New"/>
          <w:sz w:val="20"/>
          <w:szCs w:val="20"/>
        </w:rPr>
        <w:t xml:space="preserve">________ </w:t>
      </w:r>
      <w:r>
        <w:rPr>
          <w:rFonts w:cs="Courier New"/>
          <w:sz w:val="20"/>
          <w:szCs w:val="20"/>
        </w:rPr>
        <w:t xml:space="preserve">   </w:t>
      </w:r>
      <w:r w:rsidR="00FE1999">
        <w:rPr>
          <w:rFonts w:cs="Courier New"/>
          <w:sz w:val="20"/>
          <w:szCs w:val="20"/>
        </w:rPr>
        <w:t>Р.Н. Кузнецов</w:t>
      </w:r>
    </w:p>
    <w:sectPr w:rsidR="00FE1999" w:rsidSect="00AF405A">
      <w:headerReference w:type="default" r:id="rId8"/>
      <w:foot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B" w:rsidRDefault="00203A6B" w:rsidP="00D63163">
      <w:pPr>
        <w:spacing w:after="0" w:line="240" w:lineRule="auto"/>
      </w:pPr>
      <w:r>
        <w:separator/>
      </w:r>
    </w:p>
  </w:endnote>
  <w:endnote w:type="continuationSeparator" w:id="0">
    <w:p w:rsidR="00203A6B" w:rsidRDefault="00203A6B" w:rsidP="00D6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A" w:rsidRDefault="00AF405A" w:rsidP="0075670C">
    <w:pPr>
      <w:pStyle w:val="a8"/>
      <w:pBdr>
        <w:bottom w:val="single" w:sz="6" w:space="1" w:color="auto"/>
      </w:pBdr>
      <w:rPr>
        <w:i/>
        <w:sz w:val="16"/>
        <w:szCs w:val="16"/>
      </w:rPr>
    </w:pPr>
  </w:p>
  <w:p w:rsidR="00AF405A" w:rsidRPr="00B2168E" w:rsidRDefault="00AF405A" w:rsidP="0075670C">
    <w:pPr>
      <w:pStyle w:val="a8"/>
      <w:rPr>
        <w:i/>
        <w:sz w:val="16"/>
        <w:szCs w:val="16"/>
        <w:lang w:val="en-US"/>
      </w:rPr>
    </w:pPr>
  </w:p>
  <w:p w:rsidR="00D63163" w:rsidRPr="00D63163" w:rsidRDefault="00B2168E" w:rsidP="0075670C">
    <w:pPr>
      <w:pStyle w:val="a8"/>
      <w:rPr>
        <w:sz w:val="16"/>
        <w:szCs w:val="16"/>
      </w:rPr>
    </w:pPr>
    <w:proofErr w:type="spellStart"/>
    <w:r>
      <w:rPr>
        <w:i/>
        <w:sz w:val="16"/>
        <w:szCs w:val="16"/>
      </w:rPr>
      <w:t>Межакова</w:t>
    </w:r>
    <w:proofErr w:type="spellEnd"/>
    <w:r>
      <w:rPr>
        <w:i/>
        <w:sz w:val="16"/>
        <w:szCs w:val="16"/>
      </w:rPr>
      <w:t xml:space="preserve"> О.Н __________,        Кузнецов Р.Н. __________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стр.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 \* MERGEFORMAT </w:instrText>
    </w:r>
    <w:r>
      <w:rPr>
        <w:i/>
        <w:sz w:val="16"/>
        <w:szCs w:val="16"/>
      </w:rPr>
      <w:fldChar w:fldCharType="separate"/>
    </w:r>
    <w:r w:rsidR="00C254C9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из 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  \* MERGEFORMAT </w:instrText>
    </w:r>
    <w:r>
      <w:rPr>
        <w:i/>
        <w:sz w:val="16"/>
        <w:szCs w:val="16"/>
      </w:rPr>
      <w:fldChar w:fldCharType="separate"/>
    </w:r>
    <w:r w:rsidR="00C254C9"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B" w:rsidRDefault="00203A6B" w:rsidP="00D63163">
      <w:pPr>
        <w:spacing w:after="0" w:line="240" w:lineRule="auto"/>
      </w:pPr>
      <w:r>
        <w:separator/>
      </w:r>
    </w:p>
  </w:footnote>
  <w:footnote w:type="continuationSeparator" w:id="0">
    <w:p w:rsidR="00203A6B" w:rsidRDefault="00203A6B" w:rsidP="00D6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3" w:rsidRDefault="0032050A" w:rsidP="00D63163">
    <w:pPr>
      <w:pStyle w:val="a6"/>
      <w:pBdr>
        <w:bottom w:val="single" w:sz="6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ab/>
    </w:r>
    <w:r w:rsidR="00D63163"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 \* MERGEFORMAT </w:instrText>
    </w:r>
    <w:r>
      <w:rPr>
        <w:i/>
        <w:sz w:val="16"/>
        <w:szCs w:val="16"/>
      </w:rPr>
      <w:fldChar w:fldCharType="separate"/>
    </w:r>
    <w:r w:rsidR="008A75CF">
      <w:rPr>
        <w:i/>
        <w:noProof/>
        <w:sz w:val="16"/>
        <w:szCs w:val="16"/>
      </w:rPr>
      <w:t>Общественный Совет при КИТиТ. Заседание 004. Проект повестки</w:t>
    </w:r>
    <w:r>
      <w:rPr>
        <w:i/>
        <w:sz w:val="16"/>
        <w:szCs w:val="16"/>
      </w:rPr>
      <w:fldChar w:fldCharType="end"/>
    </w:r>
  </w:p>
  <w:p w:rsidR="0032050A" w:rsidRPr="00D63163" w:rsidRDefault="0032050A" w:rsidP="00D63163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563"/>
    <w:multiLevelType w:val="hybridMultilevel"/>
    <w:tmpl w:val="76E477B8"/>
    <w:lvl w:ilvl="0" w:tplc="7A5C7B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2C192F"/>
    <w:multiLevelType w:val="hybridMultilevel"/>
    <w:tmpl w:val="EA3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20E98"/>
    <w:multiLevelType w:val="hybridMultilevel"/>
    <w:tmpl w:val="1BE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F"/>
    <w:rsid w:val="00001A5F"/>
    <w:rsid w:val="00023DB4"/>
    <w:rsid w:val="00055FF8"/>
    <w:rsid w:val="00065F28"/>
    <w:rsid w:val="000920DB"/>
    <w:rsid w:val="000B462B"/>
    <w:rsid w:val="000C0D1E"/>
    <w:rsid w:val="000D4B18"/>
    <w:rsid w:val="000E0265"/>
    <w:rsid w:val="000E26FC"/>
    <w:rsid w:val="000F29C5"/>
    <w:rsid w:val="00107ADF"/>
    <w:rsid w:val="00151602"/>
    <w:rsid w:val="001931AD"/>
    <w:rsid w:val="001A114E"/>
    <w:rsid w:val="001A354E"/>
    <w:rsid w:val="001B3F80"/>
    <w:rsid w:val="001F66A0"/>
    <w:rsid w:val="001F726F"/>
    <w:rsid w:val="002001E1"/>
    <w:rsid w:val="00203A6B"/>
    <w:rsid w:val="002106CD"/>
    <w:rsid w:val="00214989"/>
    <w:rsid w:val="00224D2D"/>
    <w:rsid w:val="00273A18"/>
    <w:rsid w:val="002A1F02"/>
    <w:rsid w:val="002D3654"/>
    <w:rsid w:val="0032050A"/>
    <w:rsid w:val="00322483"/>
    <w:rsid w:val="003611B5"/>
    <w:rsid w:val="00381B60"/>
    <w:rsid w:val="003903F7"/>
    <w:rsid w:val="003A7BE3"/>
    <w:rsid w:val="003C6680"/>
    <w:rsid w:val="003E4168"/>
    <w:rsid w:val="003E6D64"/>
    <w:rsid w:val="003F51BA"/>
    <w:rsid w:val="004203FE"/>
    <w:rsid w:val="00422D6A"/>
    <w:rsid w:val="0042552A"/>
    <w:rsid w:val="00472EC0"/>
    <w:rsid w:val="004C4BE3"/>
    <w:rsid w:val="004F77DE"/>
    <w:rsid w:val="005035BE"/>
    <w:rsid w:val="005156C7"/>
    <w:rsid w:val="0053633F"/>
    <w:rsid w:val="00545E93"/>
    <w:rsid w:val="005504AC"/>
    <w:rsid w:val="00553A2B"/>
    <w:rsid w:val="00596087"/>
    <w:rsid w:val="005B4FFB"/>
    <w:rsid w:val="005D3A31"/>
    <w:rsid w:val="005F3B1D"/>
    <w:rsid w:val="005F3E69"/>
    <w:rsid w:val="00604B0C"/>
    <w:rsid w:val="006117A3"/>
    <w:rsid w:val="00615E61"/>
    <w:rsid w:val="00650589"/>
    <w:rsid w:val="00684E8F"/>
    <w:rsid w:val="0069021A"/>
    <w:rsid w:val="00694D0C"/>
    <w:rsid w:val="006A5582"/>
    <w:rsid w:val="006A6D5A"/>
    <w:rsid w:val="006A6FB5"/>
    <w:rsid w:val="006D0AB8"/>
    <w:rsid w:val="006D3510"/>
    <w:rsid w:val="006E228A"/>
    <w:rsid w:val="00720D13"/>
    <w:rsid w:val="0075670C"/>
    <w:rsid w:val="00771F2F"/>
    <w:rsid w:val="00784EE4"/>
    <w:rsid w:val="007A2531"/>
    <w:rsid w:val="00805DB9"/>
    <w:rsid w:val="00836DE2"/>
    <w:rsid w:val="00887AFC"/>
    <w:rsid w:val="00891502"/>
    <w:rsid w:val="008A75CF"/>
    <w:rsid w:val="008C436F"/>
    <w:rsid w:val="008E29DB"/>
    <w:rsid w:val="00903C18"/>
    <w:rsid w:val="0092005F"/>
    <w:rsid w:val="00931140"/>
    <w:rsid w:val="00971CCF"/>
    <w:rsid w:val="009848B8"/>
    <w:rsid w:val="00992BA6"/>
    <w:rsid w:val="00992F53"/>
    <w:rsid w:val="00997A3B"/>
    <w:rsid w:val="009A68FD"/>
    <w:rsid w:val="009A79AE"/>
    <w:rsid w:val="009B19C1"/>
    <w:rsid w:val="00A051B3"/>
    <w:rsid w:val="00A20A92"/>
    <w:rsid w:val="00A30109"/>
    <w:rsid w:val="00A302EA"/>
    <w:rsid w:val="00A37B74"/>
    <w:rsid w:val="00A42647"/>
    <w:rsid w:val="00A61BE9"/>
    <w:rsid w:val="00A61C94"/>
    <w:rsid w:val="00A668C5"/>
    <w:rsid w:val="00A672AA"/>
    <w:rsid w:val="00A7732A"/>
    <w:rsid w:val="00AA78B5"/>
    <w:rsid w:val="00AF405A"/>
    <w:rsid w:val="00B15753"/>
    <w:rsid w:val="00B2168E"/>
    <w:rsid w:val="00B24C4E"/>
    <w:rsid w:val="00B44325"/>
    <w:rsid w:val="00B6252D"/>
    <w:rsid w:val="00BB2311"/>
    <w:rsid w:val="00BC0B5D"/>
    <w:rsid w:val="00BF4800"/>
    <w:rsid w:val="00C10779"/>
    <w:rsid w:val="00C254C9"/>
    <w:rsid w:val="00C400DC"/>
    <w:rsid w:val="00C9055E"/>
    <w:rsid w:val="00CA5FF1"/>
    <w:rsid w:val="00CB108A"/>
    <w:rsid w:val="00CD2E3B"/>
    <w:rsid w:val="00CD411B"/>
    <w:rsid w:val="00CE6FC6"/>
    <w:rsid w:val="00CF580B"/>
    <w:rsid w:val="00D10F2C"/>
    <w:rsid w:val="00D171A8"/>
    <w:rsid w:val="00D30C97"/>
    <w:rsid w:val="00D41242"/>
    <w:rsid w:val="00D455C8"/>
    <w:rsid w:val="00D5405E"/>
    <w:rsid w:val="00D55E94"/>
    <w:rsid w:val="00D63163"/>
    <w:rsid w:val="00D807E1"/>
    <w:rsid w:val="00D844DF"/>
    <w:rsid w:val="00D872F7"/>
    <w:rsid w:val="00DB3C5B"/>
    <w:rsid w:val="00DC40A8"/>
    <w:rsid w:val="00DC4631"/>
    <w:rsid w:val="00DD3A76"/>
    <w:rsid w:val="00E138EA"/>
    <w:rsid w:val="00E30FC6"/>
    <w:rsid w:val="00E319D6"/>
    <w:rsid w:val="00E470A3"/>
    <w:rsid w:val="00E6350A"/>
    <w:rsid w:val="00E703FD"/>
    <w:rsid w:val="00E868E6"/>
    <w:rsid w:val="00EB0DAC"/>
    <w:rsid w:val="00EB49DE"/>
    <w:rsid w:val="00EB7A37"/>
    <w:rsid w:val="00F24F0E"/>
    <w:rsid w:val="00F26021"/>
    <w:rsid w:val="00F455CC"/>
    <w:rsid w:val="00F91A34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E8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8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163"/>
  </w:style>
  <w:style w:type="paragraph" w:styleId="a8">
    <w:name w:val="footer"/>
    <w:basedOn w:val="a"/>
    <w:link w:val="a9"/>
    <w:uiPriority w:val="99"/>
    <w:unhideWhenUsed/>
    <w:rsid w:val="00D6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163"/>
  </w:style>
  <w:style w:type="paragraph" w:styleId="aa">
    <w:name w:val="Normal (Web)"/>
    <w:basedOn w:val="a"/>
    <w:uiPriority w:val="99"/>
    <w:semiHidden/>
    <w:unhideWhenUsed/>
    <w:rsid w:val="00E8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2013-11-25T06:26:00Z</cp:lastPrinted>
  <dcterms:created xsi:type="dcterms:W3CDTF">2013-07-03T07:01:00Z</dcterms:created>
  <dcterms:modified xsi:type="dcterms:W3CDTF">2013-12-12T08:16:00Z</dcterms:modified>
</cp:coreProperties>
</file>